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C62" w:rsidRPr="009B1F0F" w:rsidRDefault="000A1C62" w:rsidP="009B1F0F">
      <w:pPr>
        <w:autoSpaceDE w:val="0"/>
        <w:autoSpaceDN w:val="0"/>
        <w:adjustRightInd w:val="0"/>
        <w:jc w:val="center"/>
        <w:rPr>
          <w:b/>
        </w:rPr>
      </w:pPr>
      <w:r w:rsidRPr="009B1F0F">
        <w:rPr>
          <w:b/>
        </w:rPr>
        <w:t>Должностной регламент</w:t>
      </w:r>
    </w:p>
    <w:p w:rsidR="001240E0" w:rsidRPr="009B1F0F" w:rsidRDefault="00CC3B58" w:rsidP="009B1F0F">
      <w:pPr>
        <w:autoSpaceDE w:val="0"/>
        <w:autoSpaceDN w:val="0"/>
        <w:adjustRightInd w:val="0"/>
        <w:jc w:val="center"/>
        <w:rPr>
          <w:b/>
        </w:rPr>
      </w:pPr>
      <w:r w:rsidRPr="009B1F0F">
        <w:rPr>
          <w:b/>
        </w:rPr>
        <w:t>ведущего специалиста-эксперта</w:t>
      </w:r>
      <w:r w:rsidR="009B1F0F">
        <w:rPr>
          <w:b/>
        </w:rPr>
        <w:t xml:space="preserve"> </w:t>
      </w:r>
      <w:r w:rsidR="001240E0" w:rsidRPr="009B1F0F">
        <w:rPr>
          <w:b/>
          <w:color w:val="000000"/>
        </w:rPr>
        <w:t>отдела информатизации</w:t>
      </w:r>
    </w:p>
    <w:p w:rsidR="000A1C62" w:rsidRPr="009B1F0F" w:rsidRDefault="000A1C62" w:rsidP="009B1F0F">
      <w:pPr>
        <w:autoSpaceDE w:val="0"/>
        <w:autoSpaceDN w:val="0"/>
        <w:adjustRightInd w:val="0"/>
        <w:jc w:val="center"/>
        <w:outlineLvl w:val="1"/>
        <w:rPr>
          <w:b/>
        </w:rPr>
      </w:pPr>
      <w:r w:rsidRPr="009B1F0F">
        <w:rPr>
          <w:b/>
        </w:rPr>
        <w:t>Межрайонной инспекции Федеральной налоговой службы</w:t>
      </w:r>
      <w:r w:rsidR="009B1F0F">
        <w:rPr>
          <w:b/>
        </w:rPr>
        <w:t xml:space="preserve"> </w:t>
      </w:r>
      <w:r w:rsidRPr="009B1F0F">
        <w:rPr>
          <w:b/>
        </w:rPr>
        <w:t>№</w:t>
      </w:r>
      <w:r w:rsidR="001240E0" w:rsidRPr="009B1F0F">
        <w:rPr>
          <w:b/>
        </w:rPr>
        <w:t xml:space="preserve"> </w:t>
      </w:r>
      <w:r w:rsidRPr="009B1F0F">
        <w:rPr>
          <w:b/>
        </w:rPr>
        <w:t>6 по Рязанской области</w:t>
      </w:r>
    </w:p>
    <w:p w:rsidR="001D13A4" w:rsidRPr="009B1F0F" w:rsidRDefault="001D13A4" w:rsidP="009B1F0F">
      <w:pPr>
        <w:jc w:val="center"/>
        <w:rPr>
          <w:b/>
        </w:rPr>
      </w:pPr>
    </w:p>
    <w:p w:rsidR="00723592" w:rsidRPr="009B1F0F" w:rsidRDefault="00723592" w:rsidP="009B1F0F">
      <w:pPr>
        <w:jc w:val="center"/>
        <w:rPr>
          <w:b/>
        </w:rPr>
      </w:pPr>
      <w:r w:rsidRPr="009B1F0F">
        <w:rPr>
          <w:b/>
        </w:rPr>
        <w:t>I. Общие положения</w:t>
      </w:r>
    </w:p>
    <w:p w:rsidR="00723592" w:rsidRPr="009B1F0F" w:rsidRDefault="00723592" w:rsidP="009B1F0F">
      <w:pPr>
        <w:ind w:firstLine="567"/>
        <w:jc w:val="both"/>
      </w:pPr>
    </w:p>
    <w:p w:rsidR="00723592" w:rsidRPr="009B1F0F" w:rsidRDefault="00723592" w:rsidP="009B1F0F">
      <w:pPr>
        <w:ind w:firstLine="567"/>
        <w:jc w:val="both"/>
      </w:pPr>
      <w:r w:rsidRPr="009B1F0F">
        <w:t xml:space="preserve">1. Должность федеральной государственной гражданской службы (далее - гражданская служба) </w:t>
      </w:r>
      <w:r w:rsidR="008308AC" w:rsidRPr="009B1F0F">
        <w:t xml:space="preserve">ведущего специалиста-эксперта </w:t>
      </w:r>
      <w:r w:rsidRPr="009B1F0F">
        <w:rPr>
          <w:bCs/>
        </w:rPr>
        <w:t xml:space="preserve">Межрайонной инспекции Федеральной налоговой службы № 6 по Рязанской области </w:t>
      </w:r>
      <w:r w:rsidRPr="009B1F0F">
        <w:t xml:space="preserve">(далее </w:t>
      </w:r>
      <w:r w:rsidR="008308AC" w:rsidRPr="009B1F0F">
        <w:t>–</w:t>
      </w:r>
      <w:r w:rsidRPr="009B1F0F">
        <w:t xml:space="preserve"> </w:t>
      </w:r>
      <w:r w:rsidR="008308AC" w:rsidRPr="009B1F0F">
        <w:t>ведущий специалист-эксперт</w:t>
      </w:r>
      <w:r w:rsidRPr="009B1F0F">
        <w:t>) относится к старшей группе должностей гражданской службы категории "специалисты".</w:t>
      </w:r>
    </w:p>
    <w:p w:rsidR="001D13A4" w:rsidRPr="009B1F0F" w:rsidRDefault="001D13A4" w:rsidP="009B1F0F">
      <w:pPr>
        <w:ind w:firstLine="567"/>
        <w:jc w:val="both"/>
      </w:pPr>
      <w:r w:rsidRPr="009B1F0F">
        <w:t>Регистрационный номер (код) должности – 11-3-4-087</w:t>
      </w:r>
    </w:p>
    <w:p w:rsidR="001D13A4" w:rsidRPr="009B1F0F" w:rsidRDefault="001D13A4" w:rsidP="009B1F0F">
      <w:pPr>
        <w:tabs>
          <w:tab w:val="left" w:pos="426"/>
        </w:tabs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9B1F0F">
        <w:rPr>
          <w:bCs/>
        </w:rPr>
        <w:t xml:space="preserve">2. </w:t>
      </w:r>
      <w:r w:rsidRPr="009B1F0F">
        <w:t xml:space="preserve">Область профессиональной служебной деятельности ведущего специалиста-эксперта: </w:t>
      </w:r>
      <w:r w:rsidRPr="009B1F0F">
        <w:rPr>
          <w:bCs/>
        </w:rPr>
        <w:t>управление в сфере информационных технологий, связи, массовых коммуникаций и средств массовой информации.</w:t>
      </w:r>
    </w:p>
    <w:p w:rsidR="001D13A4" w:rsidRPr="009B1F0F" w:rsidRDefault="001D13A4" w:rsidP="009B1F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F0F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ведущего специалиста-эксперта: информационное обеспечение, ведение баз данных, классификаторов, информационно-справочной работы и обеспечение связи.</w:t>
      </w:r>
    </w:p>
    <w:p w:rsidR="001D13A4" w:rsidRPr="009B1F0F" w:rsidRDefault="001D13A4" w:rsidP="009B1F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B1F0F">
        <w:rPr>
          <w:rFonts w:ascii="Times New Roman" w:hAnsi="Times New Roman" w:cs="Times New Roman"/>
          <w:bCs/>
          <w:sz w:val="24"/>
          <w:szCs w:val="24"/>
        </w:rPr>
        <w:t>4. Назначение на должность и освобождение от должности ведущего специалиста-эксперта осуществляются приказом  Межрайонной инспекции Федеральной налоговой службы №6 по Рязанской области (далее - инспекция).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rPr>
          <w:bCs/>
        </w:rPr>
        <w:t xml:space="preserve">5. </w:t>
      </w:r>
      <w:bookmarkStart w:id="0" w:name="_GoBack"/>
      <w:bookmarkEnd w:id="0"/>
      <w:r w:rsidRPr="009B1F0F">
        <w:rPr>
          <w:bCs/>
        </w:rPr>
        <w:t>Ведущий специалист-эксперт</w:t>
      </w:r>
      <w:r w:rsidRPr="009B1F0F">
        <w:t xml:space="preserve"> непосредственно подчиняется начальнику отдела информатизации Межрайонной ИФНС России  № 6 по Рязанской области.</w:t>
      </w:r>
    </w:p>
    <w:p w:rsidR="003B03C1" w:rsidRPr="009B1F0F" w:rsidRDefault="003B03C1" w:rsidP="009B1F0F">
      <w:pPr>
        <w:ind w:firstLine="567"/>
        <w:jc w:val="both"/>
      </w:pP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9B1F0F">
        <w:rPr>
          <w:b/>
        </w:rPr>
        <w:t>II. Квалификационные требования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9B1F0F">
        <w:rPr>
          <w:b/>
        </w:rPr>
        <w:t>для замещения должности гражданской службы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  <w:outlineLvl w:val="2"/>
        <w:rPr>
          <w:b/>
        </w:rPr>
      </w:pP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  <w:outlineLvl w:val="2"/>
        <w:rPr>
          <w:bCs/>
        </w:rPr>
      </w:pPr>
      <w:r w:rsidRPr="009B1F0F">
        <w:rPr>
          <w:bCs/>
        </w:rPr>
        <w:t>6.</w:t>
      </w:r>
      <w:r w:rsidRPr="009B1F0F">
        <w:rPr>
          <w:b/>
          <w:bCs/>
        </w:rPr>
        <w:t xml:space="preserve"> </w:t>
      </w:r>
      <w:r w:rsidRPr="009B1F0F">
        <w:rPr>
          <w:bCs/>
        </w:rPr>
        <w:t>Для замещения должности ведущего специалиста-эксперта</w:t>
      </w:r>
      <w:r w:rsidRPr="009B1F0F">
        <w:t xml:space="preserve"> </w:t>
      </w:r>
      <w:r w:rsidRPr="009B1F0F">
        <w:rPr>
          <w:bCs/>
        </w:rPr>
        <w:t>устанавливаются следующие требования:</w:t>
      </w:r>
    </w:p>
    <w:p w:rsidR="001D13A4" w:rsidRPr="009B1F0F" w:rsidRDefault="001D13A4" w:rsidP="009B1F0F">
      <w:pPr>
        <w:ind w:firstLine="567"/>
        <w:jc w:val="both"/>
      </w:pPr>
      <w:r w:rsidRPr="009B1F0F">
        <w:t>6.1 Наличие высшего образования;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6.2</w:t>
      </w:r>
      <w:proofErr w:type="gramStart"/>
      <w:r w:rsidRPr="009B1F0F">
        <w:t xml:space="preserve"> Б</w:t>
      </w:r>
      <w:proofErr w:type="gramEnd"/>
      <w:r w:rsidRPr="009B1F0F">
        <w:t>ез предъявления требований к стажу;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6.3. Наличие базовых знаний: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требования к знанию государственного языка Российской Федерации (русского языка);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требования к знаниям и умениям в области информационно-коммуникационных технологий;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 xml:space="preserve">требования к знанию норм делового общения;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 xml:space="preserve">требования к знанию основ делопроизводства;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 xml:space="preserve">требования к знанию охраны труда и противопожарной безопасности;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6.4. Наличие профессиональных знаний: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6.4.1. В сфере законодательства Российской Федерации: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Трудовой кодекс Российской Федерации;</w:t>
      </w:r>
    </w:p>
    <w:p w:rsidR="001D13A4" w:rsidRPr="009B1F0F" w:rsidRDefault="001D13A4" w:rsidP="009B1F0F">
      <w:pPr>
        <w:shd w:val="clear" w:color="auto" w:fill="FFFFFF"/>
        <w:ind w:firstLine="567"/>
        <w:jc w:val="both"/>
      </w:pPr>
      <w:r w:rsidRPr="009B1F0F">
        <w:t xml:space="preserve">Кодекс Российской Федерации об административных правонарушениях; </w:t>
      </w:r>
    </w:p>
    <w:p w:rsidR="001D13A4" w:rsidRPr="009B1F0F" w:rsidRDefault="001D13A4" w:rsidP="009B1F0F">
      <w:pPr>
        <w:shd w:val="clear" w:color="auto" w:fill="FFFFFF"/>
        <w:ind w:firstLine="567"/>
        <w:jc w:val="both"/>
      </w:pPr>
      <w:r w:rsidRPr="009B1F0F">
        <w:t>Закон Российской Федерации от 21 марта 1991 г. N 943-1 "О налоговых органах Российской Федерации";</w:t>
      </w:r>
    </w:p>
    <w:p w:rsidR="001D13A4" w:rsidRPr="009B1F0F" w:rsidRDefault="001D13A4" w:rsidP="009B1F0F">
      <w:pPr>
        <w:shd w:val="clear" w:color="auto" w:fill="FFFFFF"/>
        <w:ind w:firstLine="567"/>
        <w:jc w:val="both"/>
      </w:pPr>
      <w:r w:rsidRPr="009B1F0F">
        <w:t xml:space="preserve">Закон Российской Федерации от 21 июля 1993 г. №5485-1 «О государственной тайне»; </w:t>
      </w:r>
    </w:p>
    <w:p w:rsidR="001D13A4" w:rsidRPr="009B1F0F" w:rsidRDefault="001D13A4" w:rsidP="009B1F0F">
      <w:pPr>
        <w:shd w:val="clear" w:color="auto" w:fill="FFFFFF"/>
        <w:ind w:firstLine="567"/>
        <w:jc w:val="both"/>
      </w:pPr>
      <w:r w:rsidRPr="009B1F0F">
        <w:t>Федеральный закон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D13A4" w:rsidRPr="009B1F0F" w:rsidRDefault="001D13A4" w:rsidP="009B1F0F">
      <w:pPr>
        <w:shd w:val="clear" w:color="auto" w:fill="FFFFFF"/>
        <w:ind w:firstLine="567"/>
        <w:jc w:val="both"/>
      </w:pPr>
      <w:r w:rsidRPr="009B1F0F">
        <w:t xml:space="preserve">Федеральный закон от 27 декабря 2002 г. № 184-ФЗ «О техническом регулировании»;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lastRenderedPageBreak/>
        <w:t>Федерального закона от 27 мая 2003 г. № 58-ФЗ «О системе государственной службы Российской Федерации»;</w:t>
      </w:r>
    </w:p>
    <w:p w:rsidR="001D13A4" w:rsidRPr="009B1F0F" w:rsidRDefault="001D13A4" w:rsidP="009B1F0F">
      <w:pPr>
        <w:shd w:val="clear" w:color="auto" w:fill="FFFFFF"/>
        <w:ind w:firstLine="567"/>
        <w:jc w:val="both"/>
      </w:pPr>
      <w:r w:rsidRPr="009B1F0F">
        <w:t xml:space="preserve">Федеральный закон от 7 июля 2003 г. № 126-ФЗ «О связи»;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Федеральный закон от 27 июля 2004 г. N 79-ФЗ "О государственной гражданской службе Российской Федерации";</w:t>
      </w:r>
    </w:p>
    <w:p w:rsidR="001D13A4" w:rsidRPr="009B1F0F" w:rsidRDefault="001D13A4" w:rsidP="009B1F0F">
      <w:pPr>
        <w:shd w:val="clear" w:color="auto" w:fill="FFFFFF"/>
        <w:ind w:firstLine="567"/>
        <w:jc w:val="both"/>
      </w:pPr>
      <w:r w:rsidRPr="009B1F0F">
        <w:t xml:space="preserve">Федеральный закон от 27 июля 2006 г. № 149-ФЗ «Об информации, информационных технологиях и о защите информации»; </w:t>
      </w:r>
    </w:p>
    <w:p w:rsidR="001D13A4" w:rsidRPr="009B1F0F" w:rsidRDefault="001D13A4" w:rsidP="009B1F0F">
      <w:pPr>
        <w:shd w:val="clear" w:color="auto" w:fill="FFFFFF"/>
        <w:ind w:firstLine="567"/>
        <w:jc w:val="both"/>
      </w:pPr>
      <w:r w:rsidRPr="009B1F0F">
        <w:t>Федеральный</w:t>
      </w:r>
      <w:r w:rsidRPr="009B1F0F">
        <w:tab/>
        <w:t>закон от</w:t>
      </w:r>
      <w:r w:rsidRPr="009B1F0F">
        <w:tab/>
        <w:t>27</w:t>
      </w:r>
      <w:r w:rsidRPr="009B1F0F">
        <w:tab/>
        <w:t>июля</w:t>
      </w:r>
      <w:r w:rsidRPr="009B1F0F">
        <w:tab/>
        <w:t>2006 г.</w:t>
      </w:r>
      <w:r w:rsidRPr="009B1F0F">
        <w:tab/>
        <w:t xml:space="preserve"> № 152-ФЗ «О персональных данных»; </w:t>
      </w:r>
    </w:p>
    <w:p w:rsidR="001D13A4" w:rsidRPr="009B1F0F" w:rsidRDefault="001D13A4" w:rsidP="009B1F0F">
      <w:pPr>
        <w:shd w:val="clear" w:color="auto" w:fill="FFFFFF"/>
        <w:ind w:firstLine="567"/>
        <w:jc w:val="both"/>
      </w:pPr>
      <w:r w:rsidRPr="009B1F0F">
        <w:t xml:space="preserve">Федерального закона от 25 декабря 2008 г. № 273-ФЗ «О противодействии коррупции»; </w:t>
      </w:r>
    </w:p>
    <w:p w:rsidR="001D13A4" w:rsidRPr="009B1F0F" w:rsidRDefault="001D13A4" w:rsidP="009B1F0F">
      <w:pPr>
        <w:shd w:val="clear" w:color="auto" w:fill="FFFFFF"/>
        <w:ind w:firstLine="567"/>
        <w:jc w:val="both"/>
      </w:pPr>
      <w:r w:rsidRPr="009B1F0F">
        <w:t>Федеральный</w:t>
      </w:r>
      <w:r w:rsidRPr="009B1F0F">
        <w:tab/>
        <w:t>закон от</w:t>
      </w:r>
      <w:r w:rsidRPr="009B1F0F">
        <w:tab/>
        <w:t>9</w:t>
      </w:r>
      <w:r w:rsidRPr="009B1F0F">
        <w:tab/>
        <w:t>февраля</w:t>
      </w:r>
      <w:r w:rsidRPr="009B1F0F">
        <w:tab/>
        <w:t>2009 г.</w:t>
      </w:r>
      <w:r w:rsidRPr="009B1F0F">
        <w:tab/>
        <w:t xml:space="preserve"> № 8-ФЗ «Об обеспечении доступа</w:t>
      </w:r>
      <w:r w:rsidRPr="009B1F0F">
        <w:tab/>
        <w:t>к информации о</w:t>
      </w:r>
      <w:r w:rsidRPr="009B1F0F">
        <w:tab/>
        <w:t xml:space="preserve">деятельности государственных органов и органов местного самоуправления»; </w:t>
      </w:r>
    </w:p>
    <w:p w:rsidR="001D13A4" w:rsidRPr="009B1F0F" w:rsidRDefault="001D13A4" w:rsidP="009B1F0F">
      <w:pPr>
        <w:shd w:val="clear" w:color="auto" w:fill="FFFFFF"/>
        <w:ind w:firstLine="567"/>
        <w:jc w:val="both"/>
      </w:pPr>
      <w:r w:rsidRPr="009B1F0F">
        <w:t>Федеральный</w:t>
      </w:r>
      <w:r w:rsidRPr="009B1F0F">
        <w:tab/>
        <w:t>закон от</w:t>
      </w:r>
      <w:r w:rsidRPr="009B1F0F">
        <w:tab/>
        <w:t>28</w:t>
      </w:r>
      <w:r w:rsidRPr="009B1F0F">
        <w:tab/>
        <w:t xml:space="preserve">декабря 2010 г. № 390-ФЗ «О безопасности»; </w:t>
      </w:r>
    </w:p>
    <w:p w:rsidR="001D13A4" w:rsidRPr="009B1F0F" w:rsidRDefault="001D13A4" w:rsidP="009B1F0F">
      <w:pPr>
        <w:shd w:val="clear" w:color="auto" w:fill="FFFFFF"/>
        <w:ind w:firstLine="567"/>
        <w:jc w:val="both"/>
      </w:pPr>
      <w:r w:rsidRPr="009B1F0F">
        <w:t>Федеральный</w:t>
      </w:r>
      <w:r w:rsidRPr="009B1F0F">
        <w:tab/>
        <w:t>закон от</w:t>
      </w:r>
      <w:r w:rsidRPr="009B1F0F">
        <w:tab/>
        <w:t>6</w:t>
      </w:r>
      <w:r w:rsidRPr="009B1F0F">
        <w:tab/>
        <w:t>апреля</w:t>
      </w:r>
      <w:r w:rsidRPr="009B1F0F">
        <w:tab/>
        <w:t>2011 г.</w:t>
      </w:r>
      <w:r w:rsidRPr="009B1F0F">
        <w:tab/>
        <w:t xml:space="preserve"> № 63-ФЗ «Об электронной подписи»; </w:t>
      </w:r>
    </w:p>
    <w:p w:rsidR="001D13A4" w:rsidRPr="009B1F0F" w:rsidRDefault="001D13A4" w:rsidP="009B1F0F">
      <w:pPr>
        <w:shd w:val="clear" w:color="auto" w:fill="FFFFFF"/>
        <w:ind w:firstLine="567"/>
        <w:jc w:val="both"/>
      </w:pPr>
      <w:r w:rsidRPr="009B1F0F">
        <w:t>Федерального закона от 4 мая 2011г. № 99-ФЗ «О лицензировании отдельных видов деятельности»;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Указ</w:t>
      </w:r>
      <w:r w:rsidRPr="009B1F0F">
        <w:tab/>
        <w:t>Президента</w:t>
      </w:r>
      <w:r w:rsidRPr="009B1F0F">
        <w:tab/>
        <w:t>Российской</w:t>
      </w:r>
      <w:r w:rsidRPr="009B1F0F">
        <w:tab/>
        <w:t xml:space="preserve">Федерации от 20 января 1994 г. № 170 «Об основах государственной политики в сфере информатизации»;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 xml:space="preserve">Указ Президента Российской Федерации от 30 ноября 1995 г. № 1203 «Об утверждении перечня сведений, отнесенных к государственной тайне»;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 xml:space="preserve">Указ Президента Российской Федерации от 17 марта 2008 г. № 351 «О мерах по 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 </w:t>
      </w:r>
    </w:p>
    <w:p w:rsidR="001D13A4" w:rsidRPr="009B1F0F" w:rsidRDefault="001D13A4" w:rsidP="009B1F0F">
      <w:pPr>
        <w:shd w:val="clear" w:color="auto" w:fill="FFFFFF"/>
        <w:ind w:firstLine="567"/>
        <w:jc w:val="both"/>
      </w:pPr>
      <w:r w:rsidRPr="009B1F0F">
        <w:t>Указ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Постановление</w:t>
      </w:r>
      <w:r w:rsidRPr="009B1F0F">
        <w:tab/>
        <w:t>Правительства</w:t>
      </w:r>
      <w:r w:rsidRPr="009B1F0F">
        <w:tab/>
        <w:t>Российской</w:t>
      </w:r>
      <w:r w:rsidRPr="009B1F0F">
        <w:tab/>
        <w:t xml:space="preserve">Федерации от 26 июня 1995 г. № 608 «О сертификации средств защиты информации»;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Постановление</w:t>
      </w:r>
      <w:r w:rsidRPr="009B1F0F">
        <w:tab/>
        <w:t xml:space="preserve"> Правительства Российской</w:t>
      </w:r>
      <w:r w:rsidRPr="009B1F0F">
        <w:tab/>
        <w:t>Федерации от 28 февраля 1996 г. № 226 «О государственном учете и регистрации баз и банков данных»;</w:t>
      </w:r>
    </w:p>
    <w:p w:rsidR="001D13A4" w:rsidRPr="009B1F0F" w:rsidRDefault="005F520F" w:rsidP="009B1F0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1D13A4" w:rsidRPr="009B1F0F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1D13A4" w:rsidRPr="009B1F0F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Постановление</w:t>
      </w:r>
      <w:r w:rsidRPr="009B1F0F">
        <w:tab/>
        <w:t>Правительства</w:t>
      </w:r>
      <w:r w:rsidRPr="009B1F0F">
        <w:tab/>
        <w:t xml:space="preserve">Российской Федерации от 10 сентября 2009 г. № 723 «О порядке ввода в эксплуатацию отдельных государственных информационных систем»;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Приказ Федерального агентства правительственной связи и информации при Президенте Российской Федерации от 13 июня 2001 г. № 152 «Об утверждении 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9B1F0F">
        <w:t>дств кр</w:t>
      </w:r>
      <w:proofErr w:type="gramEnd"/>
      <w:r w:rsidRPr="009B1F0F">
        <w:t xml:space="preserve">иптографической защиты информации с ограниченным доступом, не содержащей сведений, составляющих государственную тайну»;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Приказ МВД России от 30 июня 2009 г.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Приказ</w:t>
      </w:r>
      <w:r w:rsidRPr="009B1F0F">
        <w:tab/>
        <w:t>МВД</w:t>
      </w:r>
      <w:r w:rsidRPr="009B1F0F">
        <w:tab/>
        <w:t>России</w:t>
      </w:r>
      <w:r w:rsidRPr="009B1F0F">
        <w:tab/>
        <w:t>от 19 сентября</w:t>
      </w:r>
      <w:r w:rsidRPr="009B1F0F">
        <w:tab/>
        <w:t xml:space="preserve">2006 г.№ 734 «Об утверждении Правил предоставления доступа и использования ресурсов сети «Интернет» в системе МВД России»;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 xml:space="preserve">Приказ МВД России от 6 июля 2012 г. № 678 «Об утверждении Инструкции по организации защиты персональных данных органов внутренних дел Российской Федерации»;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Приказ</w:t>
      </w:r>
      <w:r w:rsidRPr="009B1F0F">
        <w:tab/>
        <w:t>ФСТЭК России</w:t>
      </w:r>
      <w:r w:rsidRPr="009B1F0F">
        <w:tab/>
        <w:t>от 11</w:t>
      </w:r>
      <w:r w:rsidRPr="009B1F0F">
        <w:tab/>
        <w:t>февраля</w:t>
      </w:r>
      <w:r w:rsidRPr="009B1F0F">
        <w:tab/>
        <w:t xml:space="preserve">2013 г. №17 «Об утверждении Требований о защите информации, не составляющей государственную тайну, содержащейся в государственных информационных системах»;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lastRenderedPageBreak/>
        <w:t>Приказ</w:t>
      </w:r>
      <w:r w:rsidRPr="009B1F0F">
        <w:tab/>
        <w:t>ФСТЭК России</w:t>
      </w:r>
      <w:r w:rsidRPr="009B1F0F">
        <w:tab/>
        <w:t>от 18</w:t>
      </w:r>
      <w:r w:rsidRPr="009B1F0F">
        <w:tab/>
        <w:t>февраля</w:t>
      </w:r>
      <w:r w:rsidRPr="009B1F0F">
        <w:tab/>
        <w:t>2013 г. № 21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данных»;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Специалист-эксперт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6.4.2. Иные профессиональные знания: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основные направления налоговой политики в Российской Федерации;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нормы делового общения, формы и методы работы с применением автоматизированных средств управления, служебный распорядок инспекции, систематического повышения своей квалификации, порядок работы со служебной информацией;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 xml:space="preserve">аппаратного и программного обеспечения; возможностей и особенностей применения,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порядок и методов защиты государственной тайны;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информационных технологий и применение персонального компьютера, составляющие персонального компьютера, включая аппаратное и программное обеспечение, устрой</w:t>
      </w:r>
      <w:proofErr w:type="gramStart"/>
      <w:r w:rsidRPr="009B1F0F">
        <w:t>ств хр</w:t>
      </w:r>
      <w:proofErr w:type="gramEnd"/>
      <w:r w:rsidRPr="009B1F0F">
        <w:t>анения данные;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современных коммуникаций, сетевых приложений, программного обеспечения;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понятия системы связи;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методов информационного обеспечения;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понятия системы межведомственного взаимодействия, управления государственными информационными ресурсами, информационно-аналитические системы, обеспечивающие сбор, обработку, хранение и анализ данных;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понятие защиты информации, противодействие иностранным техническим разведкам;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порядка создания автоматизированных систем в защищенном исполнении;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программно-технических способов и средств обеспечения информационной безопасности;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системы управления электронными архивами, системы информационной безопасности и управления эксплуатацией;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методов и средств получения, обработки и передачи информации;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порядка разработки системы защиты информации информационной системы, обрабатывающей информацию ограниченного доступа;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 xml:space="preserve">понятия криптографическая защита информации;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процессов формирования и проверки электронной цифровой подписи;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порядка проведения специальных исследований, тестовых испытаний, процедур сертификации и лицензирования.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правил и нормы охраны труда, техники безопасности и противопожарной защиты;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форм и методов работы со средствами массовой информации, обращениями граждан, правила делового этикета;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 xml:space="preserve">6.5. Наличие функциональных знаний: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осуществления экспертизы проектов нормативных правовых актов, обеспечения выполнения поставленных руководством задач;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использования опыта и мнения коллег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 xml:space="preserve">6.6. Наличие базовых умений: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умение мыслить системно (стратегически);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умение планировать, рационально использовать служебное время и достигать результата;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коммуникативные умения;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умение управлять изменениями;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анализ и прогнозирование деятельности в порученной сфере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lastRenderedPageBreak/>
        <w:t>6.7. Наличие профессиональных умений: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аналитической оценки в процессе выработки и принятия решений, прогнозирования последствий своих действий;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взаимодействия с государственными органами и организациями, ведения деловых переговоров, публичного выступления, составления делового письма;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подготовки проектов нормативных правовых актов, служебных документов, сбора, систематизации, использования актуальной информации, применения компьютерной и другой оргтехники;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защита от несанкционированного доступа к информации;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определение потребности в технических средствах защиты;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перевод информации в единый формат;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проведение аттестационных мероприятий объекта информации;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выполнение работ по обеспечению комплексной защиты информации на основе разработанных программ и методик;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установка сетевого программного обеспечения на серверах и рабочих станциях и поддержка их в рабочем состоянии;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проведение специальных исследований и контрольных проверок, аттестации объектов, помещений, технических средств, программ;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мониторинг сети, выявление ошибок пользователей и сетевого программного обеспечения, восстановление работоспособности системы;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proofErr w:type="gramStart"/>
      <w:r w:rsidRPr="009B1F0F">
        <w:t>работы: с внутренними и периферийными устройствами компьютера, работы с информационно-телекоммуникационными сетями (в том числе сетью Интернет), в операционной системе, в текстовом редакторе, с электронными, с базами данных, управления электронной почтой, подготовки презентаций, использования графических объектов в электронных документах.</w:t>
      </w:r>
      <w:proofErr w:type="gramEnd"/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 xml:space="preserve">6.8. Наличие функциональных умений: 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  <w:r w:rsidRPr="009B1F0F">
        <w:t>работа в сфере, соответствующей направлению деятельности отдела, оперативного принятия и реализации решений</w:t>
      </w:r>
    </w:p>
    <w:p w:rsidR="001D13A4" w:rsidRPr="009B1F0F" w:rsidRDefault="001D13A4" w:rsidP="009B1F0F">
      <w:pPr>
        <w:shd w:val="clear" w:color="auto" w:fill="FFFFFF"/>
        <w:tabs>
          <w:tab w:val="left" w:pos="0"/>
        </w:tabs>
        <w:ind w:firstLine="567"/>
        <w:jc w:val="both"/>
      </w:pP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9B1F0F">
        <w:rPr>
          <w:b/>
        </w:rPr>
        <w:t>III. Должностные обязанности, права и ответственность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 xml:space="preserve">7. Основные права и обязанности ведущего </w:t>
      </w:r>
      <w:r w:rsidRPr="009B1F0F">
        <w:rPr>
          <w:bCs/>
        </w:rPr>
        <w:t>специалиста-эксперта</w:t>
      </w:r>
      <w:r w:rsidRPr="009B1F0F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9B1F0F">
          <w:t>статьями 14</w:t>
        </w:r>
      </w:hyperlink>
      <w:r w:rsidRPr="009B1F0F">
        <w:t xml:space="preserve">, </w:t>
      </w:r>
      <w:hyperlink r:id="rId8" w:history="1">
        <w:r w:rsidRPr="009B1F0F">
          <w:t>15</w:t>
        </w:r>
      </w:hyperlink>
      <w:r w:rsidRPr="009B1F0F">
        <w:t xml:space="preserve">, </w:t>
      </w:r>
      <w:hyperlink r:id="rId9" w:history="1">
        <w:r w:rsidRPr="009B1F0F">
          <w:t>17</w:t>
        </w:r>
      </w:hyperlink>
      <w:r w:rsidRPr="009B1F0F">
        <w:t xml:space="preserve">, </w:t>
      </w:r>
      <w:hyperlink r:id="rId10" w:history="1">
        <w:r w:rsidRPr="009B1F0F">
          <w:t>18</w:t>
        </w:r>
      </w:hyperlink>
      <w:r w:rsidRPr="009B1F0F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B1F0F">
          <w:t>2004 г</w:t>
        </w:r>
      </w:smartTag>
      <w:r w:rsidRPr="009B1F0F">
        <w:t>. N 79-ФЗ "О государственной гражданской службе Российской Федерации".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>8. В целях реализации задач и функций, возложенных инспекцию, специалист-эксперт обязан:</w:t>
      </w:r>
    </w:p>
    <w:p w:rsidR="001D13A4" w:rsidRPr="009B1F0F" w:rsidRDefault="001D13A4" w:rsidP="009B1F0F">
      <w:pPr>
        <w:pStyle w:val="a3"/>
        <w:ind w:firstLine="567"/>
      </w:pPr>
      <w:r w:rsidRPr="009B1F0F">
        <w:t>выполнять обязанности ответственного за информационную безопасность инспекции, а также ответственного за обеспечение контроля по взаимодействию ЛВС инспекции с внешними сетями, осуществляемому с использованием межсетевого экрана; соблюдение требований к защите персональных данных при их обработке в информационных системах персональных данных (АИС «Кадры)</w:t>
      </w:r>
    </w:p>
    <w:p w:rsidR="001D13A4" w:rsidRPr="009B1F0F" w:rsidRDefault="001D13A4" w:rsidP="009B1F0F">
      <w:pPr>
        <w:pStyle w:val="a3"/>
        <w:ind w:firstLine="567"/>
      </w:pPr>
      <w:r w:rsidRPr="009B1F0F">
        <w:t>осуществлять администрирование СКЗИ, а также инструктаж сотрудников с правилами работы с СКЗИ;</w:t>
      </w:r>
    </w:p>
    <w:p w:rsidR="001D13A4" w:rsidRPr="009B1F0F" w:rsidRDefault="001D13A4" w:rsidP="009B1F0F">
      <w:pPr>
        <w:pStyle w:val="a3"/>
        <w:ind w:firstLine="567"/>
      </w:pPr>
      <w:r w:rsidRPr="009B1F0F">
        <w:t>осуществлять администрирование и поддержание в рабочем состоянии АИС «Кадры»;</w:t>
      </w:r>
    </w:p>
    <w:p w:rsidR="001D13A4" w:rsidRPr="009B1F0F" w:rsidRDefault="001D13A4" w:rsidP="009B1F0F">
      <w:pPr>
        <w:pStyle w:val="a3"/>
        <w:ind w:firstLine="567"/>
      </w:pPr>
      <w:r w:rsidRPr="009B1F0F">
        <w:t>в своей работе использовать компьютерную технику и заполнять соответствующие разделы в автоматизированной системе ЭОД;</w:t>
      </w:r>
    </w:p>
    <w:p w:rsidR="001D13A4" w:rsidRPr="009B1F0F" w:rsidRDefault="001D13A4" w:rsidP="009B1F0F">
      <w:pPr>
        <w:ind w:firstLine="567"/>
        <w:jc w:val="both"/>
      </w:pPr>
      <w:r w:rsidRPr="009B1F0F">
        <w:t>осуществлять консультирование пользователей прикладных ведомственных программных средств;</w:t>
      </w:r>
    </w:p>
    <w:p w:rsidR="001D13A4" w:rsidRPr="009B1F0F" w:rsidRDefault="001D13A4" w:rsidP="009B1F0F">
      <w:pPr>
        <w:ind w:firstLine="567"/>
        <w:jc w:val="both"/>
        <w:rPr>
          <w:position w:val="6"/>
        </w:rPr>
      </w:pPr>
      <w:r w:rsidRPr="009B1F0F">
        <w:rPr>
          <w:position w:val="6"/>
        </w:rPr>
        <w:t>осуществлять формирование установленной отчётности по предмету деятельности отдела;</w:t>
      </w:r>
    </w:p>
    <w:p w:rsidR="001D13A4" w:rsidRPr="009B1F0F" w:rsidRDefault="001D13A4" w:rsidP="009B1F0F">
      <w:pPr>
        <w:ind w:firstLine="567"/>
        <w:jc w:val="both"/>
        <w:rPr>
          <w:position w:val="6"/>
        </w:rPr>
      </w:pPr>
      <w:r w:rsidRPr="009B1F0F">
        <w:rPr>
          <w:position w:val="6"/>
        </w:rPr>
        <w:t xml:space="preserve">осуществлять поэтапное внедрение в промышленную эксплуатацию единого клиентского приложения АИС Налог-3 согласно планам и методологическим указаниям </w:t>
      </w:r>
      <w:r w:rsidRPr="009B1F0F">
        <w:rPr>
          <w:position w:val="6"/>
        </w:rPr>
        <w:lastRenderedPageBreak/>
        <w:t>ГНИВЦ ФНС России, УФНС России по Рязанской области и Межрайонной ИФНС России № 6 по Рязанской области;</w:t>
      </w:r>
    </w:p>
    <w:p w:rsidR="001D13A4" w:rsidRPr="009B1F0F" w:rsidRDefault="001D13A4" w:rsidP="009B1F0F">
      <w:pPr>
        <w:ind w:firstLine="567"/>
        <w:jc w:val="both"/>
        <w:rPr>
          <w:position w:val="6"/>
        </w:rPr>
      </w:pPr>
      <w:r w:rsidRPr="009B1F0F">
        <w:rPr>
          <w:position w:val="6"/>
        </w:rPr>
        <w:t xml:space="preserve">осуществлять периодический </w:t>
      </w:r>
      <w:proofErr w:type="gramStart"/>
      <w:r w:rsidRPr="009B1F0F">
        <w:rPr>
          <w:position w:val="6"/>
        </w:rPr>
        <w:t>контроль за</w:t>
      </w:r>
      <w:proofErr w:type="gramEnd"/>
      <w:r w:rsidRPr="009B1F0F">
        <w:rPr>
          <w:position w:val="6"/>
        </w:rPr>
        <w:t xml:space="preserve"> состоянием антивирусной защиты в налоговом органе, а также за соблюдением установленного порядка антивирусного контроля и выполнением требований инструкции сотрудниками подразделений налогового органа;</w:t>
      </w:r>
    </w:p>
    <w:p w:rsidR="001D13A4" w:rsidRPr="009B1F0F" w:rsidRDefault="001D13A4" w:rsidP="009B1F0F">
      <w:pPr>
        <w:ind w:firstLine="567"/>
        <w:jc w:val="both"/>
      </w:pPr>
      <w:r w:rsidRPr="009B1F0F">
        <w:t>организовывать работы по внедрению в инспекции новых информационных технологий;</w:t>
      </w:r>
    </w:p>
    <w:p w:rsidR="001D13A4" w:rsidRPr="009B1F0F" w:rsidRDefault="001D13A4" w:rsidP="009B1F0F">
      <w:pPr>
        <w:ind w:firstLine="567"/>
        <w:jc w:val="both"/>
      </w:pPr>
      <w:r w:rsidRPr="009B1F0F">
        <w:t>организовывать работы по обеспечению работоспособности комплекса технических средств автоматизированной информационной системы;</w:t>
      </w:r>
    </w:p>
    <w:p w:rsidR="001D13A4" w:rsidRPr="009B1F0F" w:rsidRDefault="001D13A4" w:rsidP="009B1F0F">
      <w:pPr>
        <w:ind w:firstLine="567"/>
        <w:jc w:val="both"/>
      </w:pPr>
      <w:r w:rsidRPr="009B1F0F">
        <w:t>организовывать работы по внедрению и сопровождению ведомственных прикладных программных средств;</w:t>
      </w:r>
    </w:p>
    <w:p w:rsidR="001D13A4" w:rsidRPr="009B1F0F" w:rsidRDefault="001D13A4" w:rsidP="009B1F0F">
      <w:pPr>
        <w:ind w:firstLine="567"/>
        <w:jc w:val="both"/>
      </w:pPr>
      <w:r w:rsidRPr="009B1F0F">
        <w:t>организовывать работы по администрированию ресурсов базы данных ИФНС;</w:t>
      </w:r>
    </w:p>
    <w:p w:rsidR="001D13A4" w:rsidRPr="009B1F0F" w:rsidRDefault="001D13A4" w:rsidP="009B1F0F">
      <w:pPr>
        <w:ind w:firstLine="567"/>
        <w:jc w:val="both"/>
      </w:pPr>
      <w:r w:rsidRPr="009B1F0F">
        <w:t>выполнять другую работу по поручению начальника и  заместителей начальника инспекции,  руководства Управления, начальника отдела в пределах своей компетенции;</w:t>
      </w:r>
    </w:p>
    <w:p w:rsidR="001D13A4" w:rsidRPr="009B1F0F" w:rsidRDefault="001D13A4" w:rsidP="009B1F0F">
      <w:pPr>
        <w:ind w:firstLine="567"/>
        <w:jc w:val="both"/>
      </w:pPr>
      <w:r w:rsidRPr="009B1F0F">
        <w:t>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1D13A4" w:rsidRPr="009B1F0F" w:rsidRDefault="001D13A4" w:rsidP="009B1F0F">
      <w:pPr>
        <w:ind w:firstLine="567"/>
        <w:jc w:val="both"/>
      </w:pPr>
      <w:r w:rsidRPr="009B1F0F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нормативно-правовыми актами;</w:t>
      </w:r>
    </w:p>
    <w:p w:rsidR="001D13A4" w:rsidRPr="009B1F0F" w:rsidRDefault="001D13A4" w:rsidP="009B1F0F">
      <w:pPr>
        <w:ind w:firstLine="567"/>
        <w:jc w:val="both"/>
      </w:pPr>
      <w:r w:rsidRPr="009B1F0F">
        <w:t>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1D13A4" w:rsidRPr="009B1F0F" w:rsidRDefault="001D13A4" w:rsidP="009B1F0F">
      <w:pPr>
        <w:ind w:firstLine="567"/>
        <w:jc w:val="both"/>
      </w:pPr>
      <w:r w:rsidRPr="009B1F0F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1D13A4" w:rsidRPr="009B1F0F" w:rsidRDefault="001D13A4" w:rsidP="009B1F0F">
      <w:pPr>
        <w:ind w:firstLine="567"/>
        <w:jc w:val="both"/>
      </w:pPr>
      <w:r w:rsidRPr="009B1F0F">
        <w:t>не совершать поступки порочащие честь и достоинство государственного служащего;</w:t>
      </w:r>
    </w:p>
    <w:p w:rsidR="001D13A4" w:rsidRPr="009B1F0F" w:rsidRDefault="001D13A4" w:rsidP="009B1F0F">
      <w:pPr>
        <w:ind w:firstLine="567"/>
        <w:jc w:val="both"/>
      </w:pPr>
      <w:r w:rsidRPr="009B1F0F">
        <w:t>поддерживать уровень квалификации, необходимый для надлежащего выполнения данных обязанностей;</w:t>
      </w:r>
    </w:p>
    <w:p w:rsidR="001D13A4" w:rsidRPr="009B1F0F" w:rsidRDefault="001D13A4" w:rsidP="009B1F0F">
      <w:pPr>
        <w:ind w:firstLine="567"/>
        <w:jc w:val="both"/>
      </w:pPr>
      <w:r w:rsidRPr="009B1F0F">
        <w:t>соблюдать установленные правила публичных выступлений и предоставление служебной информации;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>проявлять корректность в обращении с гражданами и работниками ФНС России, Управления, налоговых инспекций;</w:t>
      </w:r>
    </w:p>
    <w:p w:rsidR="001D13A4" w:rsidRPr="009B1F0F" w:rsidRDefault="001D13A4" w:rsidP="009B1F0F">
      <w:pPr>
        <w:ind w:firstLine="567"/>
        <w:jc w:val="both"/>
      </w:pPr>
      <w:r w:rsidRPr="009B1F0F">
        <w:t>не допускать конфликтных ситуаций, способных нанести ущерб собственной репутации или авторитету ФНС России, Управления, инспекции;</w:t>
      </w:r>
    </w:p>
    <w:p w:rsidR="001D13A4" w:rsidRPr="009B1F0F" w:rsidRDefault="001D13A4" w:rsidP="009B1F0F">
      <w:pPr>
        <w:ind w:firstLine="567"/>
        <w:jc w:val="both"/>
      </w:pPr>
      <w:r w:rsidRPr="009B1F0F">
        <w:t>соблюдать правила и нормы охраны труда и техники безопасности;</w:t>
      </w:r>
    </w:p>
    <w:p w:rsidR="001D13A4" w:rsidRPr="009B1F0F" w:rsidRDefault="001D13A4" w:rsidP="009B1F0F">
      <w:pPr>
        <w:ind w:firstLine="567"/>
        <w:jc w:val="both"/>
      </w:pPr>
      <w:r w:rsidRPr="009B1F0F">
        <w:t>беречь государственное имущество, в том числе предоставленное ему для исполнения служебных обязанностей, обеспечивать его целевое использование;</w:t>
      </w:r>
    </w:p>
    <w:p w:rsidR="001D13A4" w:rsidRPr="009B1F0F" w:rsidRDefault="001D13A4" w:rsidP="009B1F0F">
      <w:pPr>
        <w:ind w:firstLine="567"/>
        <w:jc w:val="both"/>
      </w:pPr>
      <w:r w:rsidRPr="009B1F0F"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 правовыми актами;</w:t>
      </w:r>
    </w:p>
    <w:p w:rsidR="001D13A4" w:rsidRPr="009B1F0F" w:rsidRDefault="001D13A4" w:rsidP="009B1F0F">
      <w:pPr>
        <w:ind w:firstLine="567"/>
        <w:jc w:val="both"/>
      </w:pPr>
      <w:r w:rsidRPr="009B1F0F">
        <w:t>осуществлять направление заявок (ГП-3, Л</w:t>
      </w:r>
      <w:proofErr w:type="gramStart"/>
      <w:r w:rsidRPr="009B1F0F">
        <w:t>К(</w:t>
      </w:r>
      <w:proofErr w:type="gramEnd"/>
      <w:r w:rsidRPr="009B1F0F">
        <w:t>ЮЛ), ЛК(ФЛ), ЛК(ИП), АИН ФНС, АИН МО, СОБИ, АСК НДС-2, ТЕСТ-ИФНС) на сайт технической поддержки АО «ГНИВЦ» и контроль их исполнения;</w:t>
      </w:r>
    </w:p>
    <w:p w:rsidR="001D13A4" w:rsidRPr="009B1F0F" w:rsidRDefault="001D13A4" w:rsidP="009B1F0F">
      <w:pPr>
        <w:ind w:firstLine="567"/>
        <w:jc w:val="both"/>
      </w:pPr>
      <w:r w:rsidRPr="009B1F0F">
        <w:t>соблюдать установленный порядок работы со служебной информацией;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>при исполнении должностных обязанностей соблюдать права и законные интересы граждан и организаций;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>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>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1D13A4" w:rsidRPr="009B1F0F" w:rsidRDefault="001D13A4" w:rsidP="009B1F0F">
      <w:pPr>
        <w:ind w:firstLine="567"/>
        <w:jc w:val="both"/>
      </w:pPr>
      <w:r w:rsidRPr="009B1F0F">
        <w:t>9. В целях исполнения возложенных должностных обязанностей ведущий специалист-эксперт имеет право:</w:t>
      </w:r>
    </w:p>
    <w:p w:rsidR="001D13A4" w:rsidRPr="009B1F0F" w:rsidRDefault="001D13A4" w:rsidP="009B1F0F">
      <w:pPr>
        <w:pStyle w:val="a3"/>
        <w:ind w:firstLine="567"/>
      </w:pPr>
      <w:r w:rsidRPr="009B1F0F">
        <w:lastRenderedPageBreak/>
        <w:t>получать в установленном порядке необходимые материалы по вопросам, относящимся к компетенции отдела;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 xml:space="preserve">работы с услугой удаленного доступа к федеральным информационным ресурсам, сопровождаемым ФКУ «Налог-Сервис» ФНС России, а также  с услугой удаленного доступа к региональным информационным ресурсам; 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B1F0F">
        <w:rPr>
          <w:color w:val="000000"/>
        </w:rPr>
        <w:t>на защиту своих персональных данных;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B1F0F">
        <w:rPr>
          <w:color w:val="000000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B1F0F">
        <w:rPr>
          <w:color w:val="000000"/>
        </w:rPr>
        <w:t>на дополнительное профессиональное образование в порядке, установленном законодательством Российской Федерации;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B1F0F">
        <w:rPr>
          <w:color w:val="000000"/>
        </w:rPr>
        <w:t>доступа к сведениям, составляющим налоговую тайну, в объеме необходимом для исполнения им своих должностных обязанностей, установленных регламентом.</w:t>
      </w:r>
    </w:p>
    <w:p w:rsidR="001D13A4" w:rsidRPr="009B1F0F" w:rsidRDefault="001D13A4" w:rsidP="009B1F0F">
      <w:pPr>
        <w:widowControl w:val="0"/>
        <w:ind w:firstLine="567"/>
        <w:jc w:val="both"/>
      </w:pPr>
      <w:r w:rsidRPr="009B1F0F">
        <w:t xml:space="preserve">10.  </w:t>
      </w:r>
      <w:proofErr w:type="gramStart"/>
      <w:r w:rsidRPr="009B1F0F">
        <w:t>Ведущий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9B1F0F"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9B1F0F">
        <w:rPr>
          <w:b/>
        </w:rPr>
        <w:t xml:space="preserve">IV. Перечень вопросов, по которым ведущий </w:t>
      </w:r>
      <w:r w:rsidRPr="009B1F0F">
        <w:rPr>
          <w:b/>
          <w:bCs/>
        </w:rPr>
        <w:t>специалист-экспе</w:t>
      </w:r>
      <w:proofErr w:type="gramStart"/>
      <w:r w:rsidRPr="009B1F0F">
        <w:rPr>
          <w:b/>
          <w:bCs/>
        </w:rPr>
        <w:t>рт</w:t>
      </w:r>
      <w:r w:rsidR="009B1F0F">
        <w:rPr>
          <w:b/>
          <w:bCs/>
        </w:rPr>
        <w:t xml:space="preserve"> </w:t>
      </w:r>
      <w:r w:rsidRPr="009B1F0F">
        <w:rPr>
          <w:b/>
        </w:rPr>
        <w:t>впр</w:t>
      </w:r>
      <w:proofErr w:type="gramEnd"/>
      <w:r w:rsidRPr="009B1F0F">
        <w:rPr>
          <w:b/>
        </w:rPr>
        <w:t>аве или обязан самостоятельно принимать управленческие и иные решения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 xml:space="preserve">12. При исполнении служебных обязанностей ведущий </w:t>
      </w:r>
      <w:r w:rsidRPr="009B1F0F">
        <w:rPr>
          <w:bCs/>
        </w:rPr>
        <w:t>специалист-экспе</w:t>
      </w:r>
      <w:proofErr w:type="gramStart"/>
      <w:r w:rsidRPr="009B1F0F">
        <w:rPr>
          <w:bCs/>
        </w:rPr>
        <w:t>рт</w:t>
      </w:r>
      <w:r w:rsidRPr="009B1F0F">
        <w:t xml:space="preserve"> впр</w:t>
      </w:r>
      <w:proofErr w:type="gramEnd"/>
      <w:r w:rsidRPr="009B1F0F">
        <w:t xml:space="preserve">аве самостоятельно принимать решения по вопросам организации работы отдела по установленным направлениям деятельности, направленной на реализацию задач и функций, возложенных на отдел: </w:t>
      </w:r>
    </w:p>
    <w:p w:rsidR="001D13A4" w:rsidRPr="009B1F0F" w:rsidRDefault="001D13A4" w:rsidP="009B1F0F">
      <w:pPr>
        <w:ind w:firstLine="567"/>
        <w:jc w:val="both"/>
      </w:pPr>
      <w:r w:rsidRPr="009B1F0F">
        <w:t>по выполнению решений по реализации функций налогового администрирования;</w:t>
      </w:r>
    </w:p>
    <w:p w:rsidR="001D13A4" w:rsidRPr="009B1F0F" w:rsidRDefault="001D13A4" w:rsidP="009B1F0F">
      <w:pPr>
        <w:ind w:firstLine="567"/>
        <w:jc w:val="both"/>
      </w:pPr>
      <w:r w:rsidRPr="009B1F0F">
        <w:t>по реализации законодательства Российской Федерации,  Положения о ФНС России, поручений ФНС России, Положения об отделе, административного регламента ФНС;</w:t>
      </w:r>
    </w:p>
    <w:p w:rsidR="001D13A4" w:rsidRPr="009B1F0F" w:rsidRDefault="001D13A4" w:rsidP="009B1F0F">
      <w:pPr>
        <w:ind w:firstLine="567"/>
        <w:jc w:val="both"/>
      </w:pPr>
      <w:r w:rsidRPr="009B1F0F">
        <w:t>по обеспечению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 xml:space="preserve">13. При исполнении служебных обязанностей ведущий </w:t>
      </w:r>
      <w:r w:rsidRPr="009B1F0F">
        <w:rPr>
          <w:bCs/>
        </w:rPr>
        <w:t>специалист-эксперт</w:t>
      </w:r>
      <w:r w:rsidRPr="009B1F0F">
        <w:t xml:space="preserve"> обязан самостоятельно принимать решения по вопросам:</w:t>
      </w:r>
    </w:p>
    <w:p w:rsidR="001D13A4" w:rsidRPr="009B1F0F" w:rsidRDefault="001D13A4" w:rsidP="009B1F0F">
      <w:pPr>
        <w:pStyle w:val="a3"/>
        <w:ind w:firstLine="567"/>
      </w:pPr>
      <w:r w:rsidRPr="009B1F0F">
        <w:t xml:space="preserve">возникающим по результатам рассмотрения отделом заявлений, предложений, жалоб граждан и юридических лиц; </w:t>
      </w:r>
    </w:p>
    <w:p w:rsidR="001D13A4" w:rsidRPr="009B1F0F" w:rsidRDefault="001D13A4" w:rsidP="009B1F0F">
      <w:pPr>
        <w:pStyle w:val="a3"/>
        <w:ind w:firstLine="567"/>
      </w:pPr>
      <w:r w:rsidRPr="009B1F0F">
        <w:t>предусмотренным Положением об инспекции, иными нормативными актами, административным  регламентом ФНС России;</w:t>
      </w:r>
    </w:p>
    <w:p w:rsidR="001D13A4" w:rsidRPr="009B1F0F" w:rsidRDefault="001D13A4" w:rsidP="009B1F0F">
      <w:pPr>
        <w:pStyle w:val="a3"/>
        <w:ind w:firstLine="567"/>
      </w:pPr>
      <w:r w:rsidRPr="009B1F0F">
        <w:t>иным вопросам.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  <w:outlineLvl w:val="2"/>
      </w:pP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9B1F0F">
        <w:rPr>
          <w:b/>
        </w:rPr>
        <w:t xml:space="preserve">V. Перечень вопросов, по которым ведущий </w:t>
      </w:r>
      <w:r w:rsidRPr="009B1F0F">
        <w:rPr>
          <w:b/>
          <w:bCs/>
        </w:rPr>
        <w:t>специалист-эксперт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9B1F0F">
        <w:rPr>
          <w:b/>
        </w:rPr>
        <w:t xml:space="preserve">вправе или </w:t>
      </w:r>
      <w:proofErr w:type="gramStart"/>
      <w:r w:rsidRPr="009B1F0F">
        <w:rPr>
          <w:b/>
        </w:rPr>
        <w:t>обязан</w:t>
      </w:r>
      <w:proofErr w:type="gramEnd"/>
      <w:r w:rsidRPr="009B1F0F">
        <w:rPr>
          <w:b/>
        </w:rPr>
        <w:t xml:space="preserve"> участвовать при подготовке проектов нормативных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9B1F0F">
        <w:rPr>
          <w:b/>
        </w:rPr>
        <w:t>правовых актов и (или) проектов управленческих и иных решений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 xml:space="preserve">14. </w:t>
      </w:r>
      <w:r w:rsidRPr="009B1F0F">
        <w:rPr>
          <w:bCs/>
        </w:rPr>
        <w:t>Ведущий специалист-эксперт</w:t>
      </w:r>
      <w:r w:rsidRPr="009B1F0F">
        <w:t xml:space="preserve"> в соответствии со своей компетенцией вправе участвовать в подготовке (обсуждении) следующих проектов:</w:t>
      </w:r>
    </w:p>
    <w:p w:rsidR="001D13A4" w:rsidRPr="009B1F0F" w:rsidRDefault="001D13A4" w:rsidP="009B1F0F">
      <w:pPr>
        <w:ind w:firstLine="567"/>
        <w:jc w:val="both"/>
      </w:pPr>
      <w:r w:rsidRPr="009B1F0F">
        <w:t>применения законодательства Российской Федерации о налогах и сборах;</w:t>
      </w:r>
    </w:p>
    <w:p w:rsidR="001D13A4" w:rsidRPr="009B1F0F" w:rsidRDefault="001D13A4" w:rsidP="009B1F0F">
      <w:pPr>
        <w:ind w:firstLine="567"/>
        <w:jc w:val="both"/>
      </w:pPr>
      <w:r w:rsidRPr="009B1F0F">
        <w:t>иным вопросам.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 xml:space="preserve">15. </w:t>
      </w:r>
      <w:r w:rsidRPr="009B1F0F">
        <w:rPr>
          <w:bCs/>
        </w:rPr>
        <w:t>Ведущий специалист-эксперт</w:t>
      </w:r>
      <w:r w:rsidRPr="009B1F0F">
        <w:t xml:space="preserve"> </w:t>
      </w:r>
      <w:r w:rsidRPr="009B1F0F">
        <w:rPr>
          <w:bCs/>
        </w:rPr>
        <w:t>инспекции</w:t>
      </w:r>
      <w:r w:rsidRPr="009B1F0F">
        <w:t xml:space="preserve"> в соответствии со своей компетенцией обязан участвовать в подготовке (обсуждении) следующих проектов: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lastRenderedPageBreak/>
        <w:t>иных актов по поручению руководства инспекции, руководства Управления.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9B1F0F">
        <w:rPr>
          <w:b/>
        </w:rPr>
        <w:t>VI. Сроки и процедуры подготовки, рассмотрения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9B1F0F">
        <w:rPr>
          <w:b/>
        </w:rPr>
        <w:t>проектов управленческих и иных решений, порядок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center"/>
      </w:pPr>
      <w:r w:rsidRPr="009B1F0F">
        <w:rPr>
          <w:b/>
        </w:rPr>
        <w:t>согласования и принятия данных решений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 xml:space="preserve">16. В соответствии со своими должностными обязанностями ведущий </w:t>
      </w:r>
      <w:r w:rsidRPr="009B1F0F">
        <w:rPr>
          <w:bCs/>
        </w:rPr>
        <w:t xml:space="preserve">специалист-эксперт </w:t>
      </w:r>
      <w:r w:rsidRPr="009B1F0F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</w:p>
    <w:p w:rsidR="001D13A4" w:rsidRDefault="001D13A4" w:rsidP="009B1F0F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9B1F0F">
        <w:rPr>
          <w:b/>
        </w:rPr>
        <w:t>VII. Порядок служебного взаимодействия</w:t>
      </w:r>
    </w:p>
    <w:p w:rsidR="009B1F0F" w:rsidRPr="009B1F0F" w:rsidRDefault="009B1F0F" w:rsidP="009B1F0F">
      <w:pPr>
        <w:autoSpaceDE w:val="0"/>
        <w:autoSpaceDN w:val="0"/>
        <w:adjustRightInd w:val="0"/>
        <w:ind w:firstLine="567"/>
        <w:jc w:val="both"/>
        <w:outlineLvl w:val="2"/>
        <w:rPr>
          <w:b/>
        </w:rPr>
      </w:pPr>
    </w:p>
    <w:p w:rsidR="001D13A4" w:rsidRPr="009B1F0F" w:rsidRDefault="001D13A4" w:rsidP="009B1F0F">
      <w:pPr>
        <w:ind w:firstLine="567"/>
        <w:jc w:val="both"/>
      </w:pPr>
      <w:r w:rsidRPr="009B1F0F">
        <w:t xml:space="preserve">17. </w:t>
      </w:r>
      <w:proofErr w:type="gramStart"/>
      <w:r w:rsidRPr="009B1F0F">
        <w:t>Взаимодействие ведущего специалиста-эксперта 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</w:t>
      </w:r>
      <w:proofErr w:type="gramEnd"/>
      <w:r w:rsidRPr="009B1F0F">
        <w:t xml:space="preserve"> </w:t>
      </w:r>
      <w:proofErr w:type="gramStart"/>
      <w:r w:rsidRPr="009B1F0F">
        <w:t>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1D13A4" w:rsidRPr="009B1F0F" w:rsidRDefault="001D13A4" w:rsidP="009B1F0F">
      <w:pPr>
        <w:ind w:firstLine="567"/>
        <w:jc w:val="both"/>
      </w:pP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9B1F0F">
        <w:rPr>
          <w:b/>
        </w:rPr>
        <w:t>VIII. Перечень государственных услуг, оказываемых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9B1F0F">
        <w:rPr>
          <w:b/>
        </w:rPr>
        <w:t xml:space="preserve">гражданам и организациям в соответствии </w:t>
      </w:r>
      <w:proofErr w:type="gramStart"/>
      <w:r w:rsidRPr="009B1F0F">
        <w:rPr>
          <w:b/>
        </w:rPr>
        <w:t>с</w:t>
      </w:r>
      <w:proofErr w:type="gramEnd"/>
      <w:r w:rsidRPr="009B1F0F">
        <w:rPr>
          <w:b/>
        </w:rPr>
        <w:t xml:space="preserve"> административным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9B1F0F">
        <w:rPr>
          <w:b/>
        </w:rPr>
        <w:t>регламентом Федеральной налоговой службы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</w:p>
    <w:p w:rsidR="001D13A4" w:rsidRPr="009B1F0F" w:rsidRDefault="001D13A4" w:rsidP="009B1F0F">
      <w:pPr>
        <w:pStyle w:val="a8"/>
        <w:ind w:left="0" w:firstLine="567"/>
        <w:jc w:val="both"/>
      </w:pPr>
      <w:r w:rsidRPr="009B1F0F">
        <w:t>18. В соответствии с замещаемой государственной гражданской должностью и в пределах функциональной компетенции ведущий специалист-эксперт государственных услуг не оказывает.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  <w:rPr>
          <w:b/>
        </w:rPr>
      </w:pP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center"/>
        <w:outlineLvl w:val="2"/>
        <w:rPr>
          <w:b/>
        </w:rPr>
      </w:pPr>
      <w:r w:rsidRPr="009B1F0F">
        <w:rPr>
          <w:b/>
        </w:rPr>
        <w:t>IX. Показатели эффективности и результативности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center"/>
        <w:rPr>
          <w:b/>
        </w:rPr>
      </w:pPr>
      <w:r w:rsidRPr="009B1F0F">
        <w:rPr>
          <w:b/>
        </w:rPr>
        <w:t>профессиональной служебной деятельности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>19. Эффективность профессиональной служебной деятельности ведущего специалиста-эксперта оценивается по следующим показателям: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>своевременности и оперативности выполнения поручений;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D13A4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43C17" w:rsidRPr="009B1F0F" w:rsidRDefault="001D13A4" w:rsidP="009B1F0F">
      <w:pPr>
        <w:autoSpaceDE w:val="0"/>
        <w:autoSpaceDN w:val="0"/>
        <w:adjustRightInd w:val="0"/>
        <w:ind w:firstLine="567"/>
        <w:jc w:val="both"/>
      </w:pPr>
      <w:r w:rsidRPr="009B1F0F">
        <w:t>осознанию ответственности за последствия своих действий.</w:t>
      </w:r>
    </w:p>
    <w:sectPr w:rsidR="00443C17" w:rsidRPr="009B1F0F" w:rsidSect="009B1F0F">
      <w:pgSz w:w="11906" w:h="16838" w:code="9"/>
      <w:pgMar w:top="567" w:right="851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51203F0"/>
    <w:multiLevelType w:val="hybridMultilevel"/>
    <w:tmpl w:val="41E208BE"/>
    <w:lvl w:ilvl="0" w:tplc="E5044A0E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D7EE7F2">
      <w:numFmt w:val="none"/>
      <w:lvlText w:val=""/>
      <w:lvlJc w:val="left"/>
      <w:pPr>
        <w:tabs>
          <w:tab w:val="num" w:pos="360"/>
        </w:tabs>
      </w:pPr>
    </w:lvl>
    <w:lvl w:ilvl="2" w:tplc="AB4AE7F2">
      <w:numFmt w:val="none"/>
      <w:lvlText w:val=""/>
      <w:lvlJc w:val="left"/>
      <w:pPr>
        <w:tabs>
          <w:tab w:val="num" w:pos="360"/>
        </w:tabs>
      </w:pPr>
    </w:lvl>
    <w:lvl w:ilvl="3" w:tplc="EB022D14">
      <w:numFmt w:val="none"/>
      <w:lvlText w:val=""/>
      <w:lvlJc w:val="left"/>
      <w:pPr>
        <w:tabs>
          <w:tab w:val="num" w:pos="360"/>
        </w:tabs>
      </w:pPr>
    </w:lvl>
    <w:lvl w:ilvl="4" w:tplc="C7DA7B8C">
      <w:numFmt w:val="none"/>
      <w:lvlText w:val=""/>
      <w:lvlJc w:val="left"/>
      <w:pPr>
        <w:tabs>
          <w:tab w:val="num" w:pos="360"/>
        </w:tabs>
      </w:pPr>
    </w:lvl>
    <w:lvl w:ilvl="5" w:tplc="29565204">
      <w:numFmt w:val="none"/>
      <w:lvlText w:val=""/>
      <w:lvlJc w:val="left"/>
      <w:pPr>
        <w:tabs>
          <w:tab w:val="num" w:pos="360"/>
        </w:tabs>
      </w:pPr>
    </w:lvl>
    <w:lvl w:ilvl="6" w:tplc="E118D620">
      <w:numFmt w:val="none"/>
      <w:lvlText w:val=""/>
      <w:lvlJc w:val="left"/>
      <w:pPr>
        <w:tabs>
          <w:tab w:val="num" w:pos="360"/>
        </w:tabs>
      </w:pPr>
    </w:lvl>
    <w:lvl w:ilvl="7" w:tplc="32F899E2">
      <w:numFmt w:val="none"/>
      <w:lvlText w:val=""/>
      <w:lvlJc w:val="left"/>
      <w:pPr>
        <w:tabs>
          <w:tab w:val="num" w:pos="360"/>
        </w:tabs>
      </w:pPr>
    </w:lvl>
    <w:lvl w:ilvl="8" w:tplc="FDD69D0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56C62DF9"/>
    <w:multiLevelType w:val="hybridMultilevel"/>
    <w:tmpl w:val="5AAE4C2E"/>
    <w:lvl w:ilvl="0" w:tplc="36CE0B22">
      <w:start w:val="3"/>
      <w:numFmt w:val="bullet"/>
      <w:lvlText w:val="-"/>
      <w:lvlJc w:val="left"/>
      <w:pPr>
        <w:tabs>
          <w:tab w:val="num" w:pos="1654"/>
        </w:tabs>
        <w:ind w:left="1654" w:hanging="9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6975793A"/>
    <w:multiLevelType w:val="hybridMultilevel"/>
    <w:tmpl w:val="8F6C932A"/>
    <w:lvl w:ilvl="0" w:tplc="F03CC596">
      <w:start w:val="7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3C68"/>
    <w:rsid w:val="000A1C62"/>
    <w:rsid w:val="000D7E82"/>
    <w:rsid w:val="001240E0"/>
    <w:rsid w:val="00177DC6"/>
    <w:rsid w:val="001D13A4"/>
    <w:rsid w:val="001D5490"/>
    <w:rsid w:val="00203655"/>
    <w:rsid w:val="00225A64"/>
    <w:rsid w:val="00235DA3"/>
    <w:rsid w:val="0024100E"/>
    <w:rsid w:val="00242AFA"/>
    <w:rsid w:val="002A601B"/>
    <w:rsid w:val="002D11BB"/>
    <w:rsid w:val="002F25C8"/>
    <w:rsid w:val="0032019B"/>
    <w:rsid w:val="00331787"/>
    <w:rsid w:val="003749ED"/>
    <w:rsid w:val="00396720"/>
    <w:rsid w:val="003B03C1"/>
    <w:rsid w:val="003C6665"/>
    <w:rsid w:val="003E7665"/>
    <w:rsid w:val="003F3BB6"/>
    <w:rsid w:val="003F49FB"/>
    <w:rsid w:val="00404AC6"/>
    <w:rsid w:val="00426FBB"/>
    <w:rsid w:val="00443C17"/>
    <w:rsid w:val="00460868"/>
    <w:rsid w:val="00462D45"/>
    <w:rsid w:val="00466C07"/>
    <w:rsid w:val="00476B40"/>
    <w:rsid w:val="004A5915"/>
    <w:rsid w:val="00567920"/>
    <w:rsid w:val="005B51D0"/>
    <w:rsid w:val="005F520F"/>
    <w:rsid w:val="006559DE"/>
    <w:rsid w:val="00664EDC"/>
    <w:rsid w:val="00693021"/>
    <w:rsid w:val="006A6CFE"/>
    <w:rsid w:val="006A7E39"/>
    <w:rsid w:val="006B1E1B"/>
    <w:rsid w:val="006D19B3"/>
    <w:rsid w:val="00723592"/>
    <w:rsid w:val="007359A8"/>
    <w:rsid w:val="00742E21"/>
    <w:rsid w:val="00743A43"/>
    <w:rsid w:val="00757C5D"/>
    <w:rsid w:val="007C076E"/>
    <w:rsid w:val="007D37D6"/>
    <w:rsid w:val="008234AA"/>
    <w:rsid w:val="008308AC"/>
    <w:rsid w:val="008363CE"/>
    <w:rsid w:val="008403FB"/>
    <w:rsid w:val="00860E14"/>
    <w:rsid w:val="0095687B"/>
    <w:rsid w:val="00994474"/>
    <w:rsid w:val="009B1F0F"/>
    <w:rsid w:val="009D7DF1"/>
    <w:rsid w:val="00A06E8F"/>
    <w:rsid w:val="00A222E1"/>
    <w:rsid w:val="00A26DBB"/>
    <w:rsid w:val="00A4076D"/>
    <w:rsid w:val="00AB11D2"/>
    <w:rsid w:val="00AE2EAE"/>
    <w:rsid w:val="00AF23B4"/>
    <w:rsid w:val="00AF3D4A"/>
    <w:rsid w:val="00B33D65"/>
    <w:rsid w:val="00B61C29"/>
    <w:rsid w:val="00B91267"/>
    <w:rsid w:val="00BB46CF"/>
    <w:rsid w:val="00BC0D67"/>
    <w:rsid w:val="00BF39A4"/>
    <w:rsid w:val="00C4024E"/>
    <w:rsid w:val="00CA5687"/>
    <w:rsid w:val="00CC3B58"/>
    <w:rsid w:val="00CD3A87"/>
    <w:rsid w:val="00CE2F92"/>
    <w:rsid w:val="00CE3162"/>
    <w:rsid w:val="00D02B71"/>
    <w:rsid w:val="00D2069E"/>
    <w:rsid w:val="00D87057"/>
    <w:rsid w:val="00DC67B2"/>
    <w:rsid w:val="00DC7675"/>
    <w:rsid w:val="00DD3613"/>
    <w:rsid w:val="00DD451B"/>
    <w:rsid w:val="00DF4DB6"/>
    <w:rsid w:val="00E1676D"/>
    <w:rsid w:val="00EB22C6"/>
    <w:rsid w:val="00EB7617"/>
    <w:rsid w:val="00EC3C68"/>
    <w:rsid w:val="00F27DF4"/>
    <w:rsid w:val="00F54F35"/>
    <w:rsid w:val="00F8488F"/>
    <w:rsid w:val="00FB2E9A"/>
    <w:rsid w:val="00FF7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3592"/>
    <w:rPr>
      <w:sz w:val="24"/>
      <w:szCs w:val="24"/>
    </w:rPr>
  </w:style>
  <w:style w:type="paragraph" w:styleId="1">
    <w:name w:val="heading 1"/>
    <w:basedOn w:val="a"/>
    <w:next w:val="a"/>
    <w:qFormat/>
    <w:rsid w:val="00EC3C68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qFormat/>
    <w:rsid w:val="00EC3C68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3C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7359A8"/>
    <w:pPr>
      <w:jc w:val="both"/>
    </w:pPr>
  </w:style>
  <w:style w:type="paragraph" w:customStyle="1" w:styleId="ConsPlusNonformat">
    <w:name w:val="ConsPlusNonformat"/>
    <w:rsid w:val="007235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5">
    <w:name w:val="Hyperlink"/>
    <w:rsid w:val="00723592"/>
    <w:rPr>
      <w:rFonts w:cs="Times New Roman"/>
      <w:color w:val="0000FF"/>
      <w:u w:val="single"/>
    </w:rPr>
  </w:style>
  <w:style w:type="paragraph" w:customStyle="1" w:styleId="ConsPlusCell">
    <w:name w:val="ConsPlusCell"/>
    <w:rsid w:val="003B03C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Основной текст Знак"/>
    <w:link w:val="a3"/>
    <w:locked/>
    <w:rsid w:val="006A7E39"/>
    <w:rPr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rsid w:val="00B61C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61C29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1D13A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1D13A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23592"/>
    <w:rPr>
      <w:sz w:val="24"/>
      <w:szCs w:val="24"/>
    </w:rPr>
  </w:style>
  <w:style w:type="paragraph" w:styleId="1">
    <w:name w:val="heading 1"/>
    <w:basedOn w:val="a"/>
    <w:next w:val="a"/>
    <w:qFormat/>
    <w:rsid w:val="00EC3C68"/>
    <w:pPr>
      <w:keepNext/>
      <w:jc w:val="center"/>
      <w:outlineLvl w:val="0"/>
    </w:pPr>
    <w:rPr>
      <w:sz w:val="28"/>
    </w:rPr>
  </w:style>
  <w:style w:type="paragraph" w:styleId="3">
    <w:name w:val="heading 3"/>
    <w:basedOn w:val="a"/>
    <w:next w:val="a"/>
    <w:qFormat/>
    <w:rsid w:val="00EC3C68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3C6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Body Text"/>
    <w:basedOn w:val="a"/>
    <w:link w:val="a4"/>
    <w:rsid w:val="007359A8"/>
    <w:pPr>
      <w:jc w:val="both"/>
    </w:pPr>
  </w:style>
  <w:style w:type="paragraph" w:customStyle="1" w:styleId="ConsPlusNonformat">
    <w:name w:val="ConsPlusNonformat"/>
    <w:rsid w:val="0072359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5">
    <w:name w:val="Hyperlink"/>
    <w:rsid w:val="00723592"/>
    <w:rPr>
      <w:rFonts w:cs="Times New Roman"/>
      <w:color w:val="0000FF"/>
      <w:u w:val="single"/>
    </w:rPr>
  </w:style>
  <w:style w:type="paragraph" w:customStyle="1" w:styleId="ConsPlusCell">
    <w:name w:val="ConsPlusCell"/>
    <w:rsid w:val="003B03C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4">
    <w:name w:val="Основной текст Знак"/>
    <w:link w:val="a3"/>
    <w:locked/>
    <w:rsid w:val="006A7E39"/>
    <w:rPr>
      <w:sz w:val="24"/>
      <w:szCs w:val="24"/>
      <w:lang w:val="ru-RU" w:eastAsia="ru-RU" w:bidi="ar-SA"/>
    </w:rPr>
  </w:style>
  <w:style w:type="paragraph" w:styleId="a6">
    <w:name w:val="Balloon Text"/>
    <w:basedOn w:val="a"/>
    <w:link w:val="a7"/>
    <w:rsid w:val="00B61C2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B61C29"/>
    <w:rPr>
      <w:rFonts w:ascii="Tahoma" w:hAnsi="Tahoma" w:cs="Tahoma"/>
      <w:sz w:val="16"/>
      <w:szCs w:val="16"/>
    </w:rPr>
  </w:style>
  <w:style w:type="paragraph" w:styleId="a8">
    <w:name w:val="Body Text Indent"/>
    <w:basedOn w:val="a"/>
    <w:link w:val="a9"/>
    <w:rsid w:val="001D13A4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1D13A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1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67A2566652960547738C7AE8A11C4013027EDA60BAFB8AE2D48D9BF133DF8D351FE73523871276x5H4L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567A2566652960547738C7AE8A11C4013027EDA60BAFB8AE2D48D9BF133DF8D351FE73523871274x5H5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12CAE96F486AE24E9C5112B8D7A7240BBE75A5938249CB934694D8590BVDgDJ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1567A2566652960547738C7AE8A11C4013027EDA60BAFB8AE2D48D9BF133DF8D351FE73523871273x5HE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567A2566652960547738C7AE8A11C4013027EDA60BAFB8AE2D48D9BF133DF8D351FE73523871271x5H3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3330</Words>
  <Characters>18982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мри фнс №6</Company>
  <LinksUpToDate>false</LinksUpToDate>
  <CharactersWithSpaces>22268</CharactersWithSpaces>
  <SharedDoc>false</SharedDoc>
  <HLinks>
    <vt:vector size="48" baseType="variant">
      <vt:variant>
        <vt:i4>7012462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consultantplus://offline/ref=288E3AE44177AA78F079891640090DA7AF26357222B87EF0F2E0A2F619F0CA0B43BE8198FB89EAC8H8REH</vt:lpwstr>
      </vt:variant>
      <vt:variant>
        <vt:lpwstr/>
      </vt:variant>
      <vt:variant>
        <vt:i4>5570567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consultantplus://offline/ref=288E3AE44177AA78F079891640090DA7A62D327228BA23FAFAB9AEF41EFF951C44F78D99FB89E8HCR6H</vt:lpwstr>
      </vt:variant>
      <vt:variant>
        <vt:lpwstr/>
      </vt:variant>
      <vt:variant>
        <vt:i4>7012413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consultantplus://offline/ref=288E3AE44177AA78F079891640090DA7AF27377A22B07EF0F2E0A2F619F0CA0B43BE8198FB89EBCDH8R1H</vt:lpwstr>
      </vt:variant>
      <vt:variant>
        <vt:lpwstr/>
      </vt:variant>
      <vt:variant>
        <vt:i4>7012462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consultantplus://offline/ref=288E3AE44177AA78F079891640090DA7AF26357222B87EF0F2E0A2F619F0CA0B43BE8198FB89EAC8H8REH</vt:lpwstr>
      </vt:variant>
      <vt:variant>
        <vt:lpwstr/>
      </vt:variant>
      <vt:variant>
        <vt:i4>7012449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consultantplus://offline/ref=288E3AE44177AA78F079891640090DA7AF26357222B87EF0F2E0A2F619F0CA0B43BE8198FB89EACAH8R3H</vt:lpwstr>
      </vt:variant>
      <vt:variant>
        <vt:lpwstr/>
      </vt:variant>
      <vt:variant>
        <vt:i4>7012451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consultantplus://offline/ref=288E3AE44177AA78F079891640090DA7AF26357222B87EF0F2E0A2F619F0CA0B43BE8198FB89EACDH8R4H</vt:lpwstr>
      </vt:variant>
      <vt:variant>
        <vt:lpwstr/>
      </vt:variant>
      <vt:variant>
        <vt:i4>7012448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consultantplus://offline/ref=288E3AE44177AA78F079891640090DA7AF26357222B87EF0F2E0A2F619F0CA0B43BE8198FB89EACFH8R5H</vt:lpwstr>
      </vt:variant>
      <vt:variant>
        <vt:lpwstr/>
      </vt:variant>
      <vt:variant>
        <vt:i4>7012458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consultantplus://offline/ref=288E3AE44177AA78F079891640090DA7AF27377221B57EF0F2E0A2F619F0CA0B43BE8198FB89EBCCH8R4H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u6</dc:creator>
  <cp:lastModifiedBy>Якименко Наталья Владимировна</cp:lastModifiedBy>
  <cp:revision>4</cp:revision>
  <cp:lastPrinted>2017-03-21T10:28:00Z</cp:lastPrinted>
  <dcterms:created xsi:type="dcterms:W3CDTF">2019-09-11T08:07:00Z</dcterms:created>
  <dcterms:modified xsi:type="dcterms:W3CDTF">2019-09-16T07:44:00Z</dcterms:modified>
</cp:coreProperties>
</file>